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20"/>
        <w:ind w:hanging="0" w:left="0"/>
        <w:outlineLvl w:val="1"/>
        <w:rPr>
          <w:rFonts w:ascii="Titillium Web" w:hAnsi="Titillium Web" w:eastAsia="Times New Roman" w:cs="Times New Roman"/>
          <w:b/>
          <w:bCs/>
          <w:color w:val="003882"/>
          <w:kern w:val="0"/>
          <w:sz w:val="36"/>
          <w:szCs w:val="36"/>
          <w:lang w:eastAsia="it-IT"/>
          <w14:ligatures w14:val="none"/>
        </w:rPr>
      </w:pPr>
      <w:r>
        <w:rPr>
          <w:rFonts w:eastAsia="Times New Roman" w:cs="Times New Roman" w:ascii="Titillium Web" w:hAnsi="Titillium Web"/>
          <w:b/>
          <w:bCs/>
          <w:color w:val="003882"/>
          <w:kern w:val="0"/>
          <w:sz w:val="36"/>
          <w:szCs w:val="36"/>
          <w:lang w:eastAsia="it-IT"/>
          <w14:ligatures w14:val="none"/>
        </w:rPr>
        <w:t>Amministrative 2024 - Eventuali apparentamenti in vista del ballottaggio di domenica 23 e lunedì 24 giugno, termini e modalità</w:t>
      </w:r>
    </w:p>
    <w:p>
      <w:pPr>
        <w:pStyle w:val="Normal"/>
        <w:shd w:val="clear" w:color="auto" w:fill="FFFFFF"/>
        <w:spacing w:lineRule="auto" w:line="240"/>
        <w:jc w:val="right"/>
        <w:rPr>
          <w:rFonts w:ascii="Titillium Web" w:hAnsi="Titillium Web" w:eastAsia="Times New Roman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 w:ascii="Titillium Web" w:hAnsi="Titillium Web"/>
          <w:color w:val="19191A"/>
          <w:kern w:val="0"/>
          <w:sz w:val="27"/>
          <w:szCs w:val="27"/>
          <w:lang w:eastAsia="it-IT"/>
          <w14:ligatures w14:val="none"/>
        </w:rPr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tillium Web" w:hAnsi="Titillium Web" w:eastAsia="Times New Roman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 w:ascii="Titillium Web" w:hAnsi="Titillium Web"/>
          <w:color w:val="19191A"/>
          <w:kern w:val="0"/>
          <w:sz w:val="27"/>
          <w:szCs w:val="27"/>
          <w:lang w:eastAsia="it-IT"/>
          <w14:ligatures w14:val="none"/>
        </w:rPr>
        <w:t>In data 11/06/2024 l’Ufficio Centrale ha comunicato che al turno di ballottaggio, previsto per domenica 23 e lunedì 24 giugno, sono stati ammessi il candidato Sindaco Luciano Meoni e il candidato Sindaco Andrea Vignini.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tillium Web" w:hAnsi="Titillium Web" w:eastAsia="Times New Roman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 w:ascii="Titillium Web" w:hAnsi="Titillium Web"/>
          <w:color w:val="19191A"/>
          <w:kern w:val="0"/>
          <w:sz w:val="27"/>
          <w:szCs w:val="27"/>
          <w:lang w:eastAsia="it-IT"/>
          <w14:ligatures w14:val="none"/>
        </w:rPr>
        <w:t>Il Comune di Cortona comunica che per i candidati ammessi al ballottaggio rimangono fermi i collegamenti con le liste per l'elezione del Consiglio comunale dichiarati al primo turno.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tillium Web" w:hAnsi="Titillium Web" w:eastAsia="Times New Roman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 w:ascii="Titillium Web" w:hAnsi="Titillium Web"/>
          <w:color w:val="19191A"/>
          <w:kern w:val="0"/>
          <w:sz w:val="27"/>
          <w:szCs w:val="27"/>
          <w:lang w:eastAsia="it-IT"/>
          <w14:ligatures w14:val="none"/>
        </w:rPr>
        <w:t>I candidati ammessi al ballottaggio hanno tuttavia facoltà, entro 7 giorni dalla prima votazione, di dichiarare il collegamento con ulteriori liste rispetto a quelle con cui è stato effettuato il collegamento al primo turno.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tillium Web" w:hAnsi="Titillium Web" w:eastAsia="Times New Roman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 w:ascii="Titillium Web" w:hAnsi="Titillium Web"/>
          <w:color w:val="19191A"/>
          <w:kern w:val="0"/>
          <w:sz w:val="27"/>
          <w:szCs w:val="27"/>
          <w:lang w:eastAsia="it-IT"/>
          <w14:ligatures w14:val="none"/>
        </w:rPr>
        <w:t>Si precisa che le dichiarazioni di ulteriore collegamento dovranno essere depositate presso la Segreteria Generale del Comune, Piazza Garibaldi n.13, che osserverà, a tal fine, il seguente orario di apertura: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tillium Web" w:hAnsi="Titillium Web" w:eastAsia="Times New Roman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 w:ascii="Titillium Web" w:hAnsi="Titillium Web"/>
          <w:color w:val="19191A"/>
          <w:kern w:val="0"/>
          <w:sz w:val="27"/>
          <w:szCs w:val="27"/>
          <w:lang w:eastAsia="it-IT"/>
          <w14:ligatures w14:val="none"/>
        </w:rPr>
        <w:t>martedì 11 giugno dalle ore 14.30 alle ore 17.30,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tillium Web" w:hAnsi="Titillium Web" w:eastAsia="Times New Roman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 w:ascii="Titillium Web" w:hAnsi="Titillium Web"/>
          <w:color w:val="19191A"/>
          <w:kern w:val="0"/>
          <w:sz w:val="27"/>
          <w:szCs w:val="27"/>
          <w:lang w:eastAsia="it-IT"/>
          <w14:ligatures w14:val="none"/>
        </w:rPr>
        <w:t>mercoledì 12 giugno dalle ore 8.30 alle ore 14.00,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tillium Web" w:hAnsi="Titillium Web" w:eastAsia="Times New Roman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 w:ascii="Titillium Web" w:hAnsi="Titillium Web"/>
          <w:color w:val="19191A"/>
          <w:kern w:val="0"/>
          <w:sz w:val="27"/>
          <w:szCs w:val="27"/>
          <w:lang w:eastAsia="it-IT"/>
          <w14:ligatures w14:val="none"/>
        </w:rPr>
        <w:t>giovedì 13 giugno dalle ore 8.30 alle ore 17.30,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tillium Web" w:hAnsi="Titillium Web" w:eastAsia="Times New Roman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 w:ascii="Titillium Web" w:hAnsi="Titillium Web"/>
          <w:color w:val="19191A"/>
          <w:kern w:val="0"/>
          <w:sz w:val="27"/>
          <w:szCs w:val="27"/>
          <w:lang w:eastAsia="it-IT"/>
          <w14:ligatures w14:val="none"/>
        </w:rPr>
        <w:t>venerdì 14 giugno dalle ore 8.30 alle ore 14.00,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tillium Web" w:hAnsi="Titillium Web" w:eastAsia="Times New Roman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 w:ascii="Titillium Web" w:hAnsi="Titillium Web"/>
          <w:color w:val="19191A"/>
          <w:kern w:val="0"/>
          <w:sz w:val="27"/>
          <w:szCs w:val="27"/>
          <w:lang w:eastAsia="it-IT"/>
          <w14:ligatures w14:val="none"/>
        </w:rPr>
        <w:t xml:space="preserve">sabato 15 e domenica 16 giugno dalle ore </w:t>
      </w:r>
      <w:r>
        <w:rPr>
          <w:rFonts w:eastAsia="Times New Roman" w:cs="Times New Roman" w:ascii="Titillium Web" w:hAnsi="Titillium Web"/>
          <w:color w:val="19191A"/>
          <w:kern w:val="0"/>
          <w:sz w:val="27"/>
          <w:szCs w:val="27"/>
          <w:lang w:eastAsia="it-IT"/>
          <w14:ligatures w14:val="none"/>
        </w:rPr>
        <w:t>8.</w:t>
      </w:r>
      <w:r>
        <w:rPr>
          <w:rFonts w:eastAsia="Times New Roman" w:cs="Times New Roman" w:ascii="Titillium Web" w:hAnsi="Titillium Web"/>
          <w:color w:val="19191A"/>
          <w:kern w:val="0"/>
          <w:sz w:val="27"/>
          <w:szCs w:val="27"/>
          <w:lang w:eastAsia="it-IT"/>
          <w14:ligatures w14:val="none"/>
        </w:rPr>
        <w:t>00 alle ore 1</w:t>
      </w:r>
      <w:r>
        <w:rPr>
          <w:rFonts w:eastAsia="Times New Roman" w:cs="Times New Roman" w:ascii="Titillium Web" w:hAnsi="Titillium Web"/>
          <w:color w:val="19191A"/>
          <w:kern w:val="0"/>
          <w:sz w:val="27"/>
          <w:szCs w:val="27"/>
          <w:lang w:eastAsia="it-IT"/>
          <w14:ligatures w14:val="none"/>
        </w:rPr>
        <w:t>4</w:t>
      </w:r>
      <w:r>
        <w:rPr>
          <w:rFonts w:eastAsia="Times New Roman" w:cs="Times New Roman" w:ascii="Titillium Web" w:hAnsi="Titillium Web"/>
          <w:color w:val="19191A"/>
          <w:kern w:val="0"/>
          <w:sz w:val="27"/>
          <w:szCs w:val="27"/>
          <w:lang w:eastAsia="it-IT"/>
          <w14:ligatures w14:val="none"/>
        </w:rPr>
        <w:t>.00.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tillium Web" w:hAnsi="Titillium Web" w:eastAsia="Times New Roman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 w:ascii="Titillium Web" w:hAnsi="Titillium Web"/>
          <w:color w:val="19191A"/>
          <w:kern w:val="0"/>
          <w:sz w:val="27"/>
          <w:szCs w:val="27"/>
          <w:lang w:eastAsia="it-IT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tillium Web" w:hAnsi="Titillium Web" w:eastAsia="Times New Roman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 w:ascii="Titillium Web" w:hAnsi="Titillium Web"/>
          <w:color w:val="19191A"/>
          <w:kern w:val="0"/>
          <w:sz w:val="27"/>
          <w:szCs w:val="27"/>
          <w:lang w:eastAsia="it-IT"/>
          <w14:ligatures w14:val="none"/>
        </w:rPr>
        <w:t>Di seguito i modelli da utilizzare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tillium Web" w:hAnsi="Titillium Web" w:eastAsia="Times New Roman" w:cs="Times New Roman"/>
          <w:color w:val="19191A"/>
          <w:kern w:val="0"/>
          <w:sz w:val="27"/>
          <w:szCs w:val="27"/>
          <w:lang w:eastAsia="it-IT"/>
          <w14:ligatures w14:val="none"/>
        </w:rPr>
      </w:pPr>
      <w:r>
        <w:rPr>
          <w:rFonts w:eastAsia="Times New Roman" w:cs="Times New Roman" w:ascii="Titillium Web" w:hAnsi="Titillium Web"/>
          <w:color w:val="19191A"/>
          <w:kern w:val="0"/>
          <w:sz w:val="27"/>
          <w:szCs w:val="27"/>
          <w:lang w:eastAsia="it-IT"/>
          <w14:ligatures w14:val="none"/>
        </w:rPr>
        <w:t> 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20"/>
        <w:ind w:hanging="0" w:left="0"/>
        <w:outlineLvl w:val="3"/>
        <w:rPr>
          <w:rFonts w:ascii="Titillium Web" w:hAnsi="Titillium Web" w:eastAsia="Times New Roman" w:cs="Times New Roman"/>
          <w:b/>
          <w:bCs/>
          <w:color w:val="19191A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tillium Web" w:hAnsi="Titillium Web"/>
          <w:b/>
          <w:bCs/>
          <w:color w:val="19191A"/>
          <w:kern w:val="0"/>
          <w:sz w:val="24"/>
          <w:szCs w:val="24"/>
          <w:lang w:eastAsia="it-IT"/>
          <w14:ligatures w14:val="none"/>
        </w:rPr>
        <w:t>File allegati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20"/>
        <w:ind w:hanging="0" w:left="0"/>
        <w:outlineLvl w:val="3"/>
        <w:rPr/>
      </w:pPr>
      <w:r>
        <w:rPr>
          <w:rFonts w:eastAsia="Times New Roman" w:cs="Times New Roman" w:ascii="Titillium Web" w:hAnsi="Titillium Web"/>
          <w:color w:val="19191A"/>
          <w:kern w:val="0"/>
          <w:sz w:val="24"/>
          <w:szCs w:val="24"/>
          <w:lang w:eastAsia="it-IT"/>
          <w14:ligatures w14:val="none"/>
        </w:rPr>
        <w:t>1 - Dichiarazione di collegamento di una nuova lista con il candidato alla carica di Sindaco ammesso al ballottaggio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20"/>
        <w:ind w:hanging="0" w:left="0"/>
        <w:outlineLvl w:val="3"/>
        <w:rPr/>
      </w:pPr>
      <w:r>
        <w:rPr>
          <w:rFonts w:eastAsia="Times New Roman" w:cs="Times New Roman" w:ascii="Titillium Web" w:hAnsi="Titillium Web"/>
          <w:color w:val="19191A"/>
          <w:kern w:val="0"/>
          <w:sz w:val="24"/>
          <w:szCs w:val="24"/>
          <w:lang w:eastAsia="it-IT"/>
          <w14:ligatures w14:val="none"/>
        </w:rPr>
        <w:t>2 - Dichiarazione del candidato alla carica di Sindaco ammesso al ballottaggio di collegamento con ulteriori liste di candidati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20"/>
        <w:ind w:hanging="0" w:left="0"/>
        <w:outlineLvl w:val="3"/>
        <w:rPr/>
      </w:pPr>
      <w:r>
        <w:rPr>
          <w:rFonts w:eastAsia="Times New Roman" w:cs="Times New Roman" w:ascii="Titillium Web" w:hAnsi="Titillium Web"/>
          <w:color w:val="19191A"/>
          <w:kern w:val="0"/>
          <w:sz w:val="24"/>
          <w:szCs w:val="24"/>
          <w:lang w:eastAsia="it-IT"/>
          <w14:ligatures w14:val="none"/>
        </w:rPr>
        <w:t>3 - Dichiarazione dei delegati delle liste già collegate al primo turno, di accettazione di ulteriori collegamenti da parte del candidato alla carica di Sindaco ammesso al ballottaggio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20"/>
        <w:ind w:hanging="0" w:left="0"/>
        <w:outlineLvl w:val="3"/>
        <w:rPr>
          <w:rFonts w:ascii="Titillium Web" w:hAnsi="Titillium Web" w:eastAsia="Times New Roman" w:cs="Times New Roman"/>
          <w:color w:val="19191A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tillium Web" w:hAnsi="Titillium Web"/>
          <w:color w:val="19191A"/>
          <w:kern w:val="0"/>
          <w:sz w:val="24"/>
          <w:szCs w:val="24"/>
          <w:lang w:eastAsia="it-IT"/>
          <w14:ligatures w14:val="none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tillium Web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LibreOffice/7.6.7.2$Windows_X86_64 LibreOffice_project/dd47e4b30cb7dab30588d6c79c651f218165e3c5</Application>
  <AppVersion>15.0000</AppVersion>
  <Pages>1</Pages>
  <Words>267</Words>
  <Characters>1437</Characters>
  <CharactersWithSpaces>1691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2024-06-11T10:54:00Z</dcterms:created>
  <dc:creator>User</dc:creator>
  <dc:description/>
  <dc:language>it-IT</dc:language>
  <cp:lastModifiedBy/>
  <dcterms:modified xsi:type="dcterms:W3CDTF">2024-06-14T11:51:27Z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